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乙编  第5册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乙编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本书出售、求购地址：https://www.jiaokey.com/book/detail/13039998.html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乙编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