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安德鲁·怀斯画集《海尔格》</w:t>
      </w:r>
    </w:p>
    <w:p>
      <w:r>
        <w:rPr>
          <w:rFonts w:ascii="宋体" w:hAnsi="宋体" w:eastAsia="宋体"/>
          <w:sz w:val="24"/>
        </w:rPr>
        <w:t>（美）怀斯绘；常虹，庞开立编译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安德鲁·怀斯画集《海尔格》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（美）怀斯绘；常虹，庞开立编译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沈阳：沈阳；沈阳：辽宁美术出版社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本书出售、求购地址：https://www.jiaokey.com/book/detail/13039311.html</w:t>
      </w:r>
    </w:p>
    <w:p>
      <w:r>
        <w:t>更多相关图书推荐：https://www.jiaokey.com</w:t>
      </w:r>
    </w:p>
    <w:p>
      <w:r>
        <w:t>（美）怀斯绘；常虹，庞开立编译 其他作品：https://www.jiaokey.com/tag/（美）怀斯绘；常虹，庞开立编译.html</w:t>
      </w:r>
    </w:p>
    <w:p>
      <w:r>
        <w:t>沈阳：沈阳；沈阳：辽宁美术出版社 出版图书：https://www.jiaokey.com/tag/沈阳：沈阳；沈阳：辽宁美术出版社.html</w:t>
      </w:r>
    </w:p>
    <w:p>
      <w:r>
        <w:t>关键词搜索：https://www.jiaokey.com/tag/安德鲁·怀斯画集《海尔格》.html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