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卷417-421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卷417-421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本书出售、求购地址：https://www.jiaokey.com/book/detail/13036214.html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卷417-421.html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