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民主宪政与民族主义的辩证发展  张君励思想研究</w:t>
      </w:r>
    </w:p>
    <w:p>
      <w:r>
        <w:rPr>
          <w:rFonts w:ascii="宋体" w:hAnsi="宋体" w:eastAsia="宋体"/>
          <w:sz w:val="24"/>
        </w:rPr>
        <w:t>薛化元著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民主宪政与民族主义的辩证发展  张君励思想研究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本书出售、求购地址：https://www.jiaokey.com/book/detail/13033415.html</w:t>
      </w:r>
    </w:p>
    <w:p>
      <w:r>
        <w:t>更多相关图书推荐：https://www.jiaokey.com</w:t>
      </w:r>
    </w:p>
    <w:p>
      <w:r>
        <w:t>薛化元著 其他作品：https://www.jiaokey.com/tag/薛化元著.html</w:t>
      </w:r>
    </w:p>
    <w:p>
      <w:r>
        <w:t>稻禾出版社 出版图书：https://www.jiaokey.com/tag/稻禾出版社.html</w:t>
      </w:r>
    </w:p>
    <w:p>
      <w:r>
        <w:t>关键词搜索：https://www.jiaokey.com/tag/民主宪政与民族主义的辩证发展  张君励思想研究.html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