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书名：楷行隶蒃四体兰亭集序</w:t>
      </w:r>
    </w:p>
    <w:p>
      <w:r>
        <w:t>作者：卢中南，薛夫彬，康默如，张永明书</w:t>
      </w:r>
    </w:p>
    <w:p>
      <w:r>
        <w:t>出版社：北京：国际文化出版公司</w:t>
      </w:r>
    </w:p>
    <w:p>
      <w:r>
        <w:t>出版日期：1994.07</w:t>
      </w:r>
    </w:p>
    <w:p>
      <w:r>
        <w:t>总页数：73</w:t>
      </w:r>
    </w:p>
    <w:p>
      <w:r>
        <w:t>更多请访问教客网: www.jiaokey.com</w:t>
      </w:r>
    </w:p>
    <w:p>
      <w:r>
        <w:t>楷行隶蒃四体兰亭集序 评论地址：https://www.jiaokey.com/book/detail/13032557.html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