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书名：中国房地产市场发展过程中的利益群体与政府角色</w:t>
      </w:r>
    </w:p>
    <w:p>
      <w:r>
        <w:t>作者：张振华著</w:t>
      </w:r>
    </w:p>
    <w:p>
      <w:r>
        <w:t>出版社：</w:t>
      </w:r>
    </w:p>
    <w:p>
      <w:r>
        <w:t>出版日期：2011.12</w:t>
      </w:r>
    </w:p>
    <w:p>
      <w:r>
        <w:t>总页数：329</w:t>
      </w:r>
    </w:p>
    <w:p>
      <w:r>
        <w:t>更多请访问教客网: www.jiaokey.com</w:t>
      </w:r>
    </w:p>
    <w:p>
      <w:r>
        <w:t>中国房地产市场发展过程中的利益群体与政府角色 评论地址：https://www.jiaokey.com/book/detail/13030903.html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