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非人类灵长类动物组织病理学图谱</w:t>
      </w:r>
    </w:p>
    <w:p>
      <w:r>
        <w:rPr>
          <w:rFonts w:ascii="宋体" w:hAnsi="宋体" w:eastAsia="宋体"/>
          <w:sz w:val="24"/>
        </w:rPr>
        <w:t>岑小波，胡春燕主编；杜艳春，张银柱，王莉副主编；王莉，刘开凤，刘斌等编委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非人类灵长类动物组织病理学图谱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岑小波，胡春燕主编；杜艳春，张银柱，王莉副主编；王莉，刘开凤，刘斌等编委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本书出售、求购地址：https://www.jiaokey.com/book/detail/13030394.html</w:t>
      </w:r>
    </w:p>
    <w:p>
      <w:r>
        <w:t>更多相关图书推荐：https://www.jiaokey.com</w:t>
      </w:r>
    </w:p>
    <w:p>
      <w:r>
        <w:t>岑小波，胡春燕主编；杜艳春，张银柱，王莉副主编；王莉，刘开凤，刘斌等编委 其他作品：https://www.jiaokey.com/tag/岑小波，胡春燕主编；杜艳春，张银柱，王莉副主编；王莉，刘开凤，刘斌等编委.html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关键词搜索：https://www.jiaokey.com/tag/非人类灵长类动物组织病理学图谱.html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