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奏响青春的交响乐  成功与哲理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奏响青春的交响乐  成功与哲理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本书出售、求购地址：https://www.jiaokey.com/book/detail/13029743.html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关键词搜索：https://www.jiaokey.com/tag/奏响青春的交响乐  成功与哲理.html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