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书名：面神经麻痹与面肌痉挛防治</w:t>
      </w:r>
    </w:p>
    <w:p>
      <w:r>
        <w:t>作者：赵长地，刘国惠主编；徐存理，谢云杰副主编</w:t>
      </w:r>
    </w:p>
    <w:p>
      <w:r>
        <w:t>出版社：北京：金盾出版社</w:t>
      </w:r>
    </w:p>
    <w:p>
      <w:r>
        <w:t>出版日期：2011.11</w:t>
      </w:r>
    </w:p>
    <w:p>
      <w:r>
        <w:t>总页数：150</w:t>
      </w:r>
    </w:p>
    <w:p>
      <w:r>
        <w:t>更多请访问教客网: www.jiaokey.com</w:t>
      </w:r>
    </w:p>
    <w:p>
      <w:r>
        <w:t>面神经麻痹与面肌痉挛防治 评论地址：https://www.jiaokey.com/book/detail/13027540.html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