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书名：做自己的心理医生大全集  现代人的心理困惑与自我调适之道  第三卷</w:t>
      </w:r>
    </w:p>
    <w:p>
      <w:r>
        <w:t>作者：赵广娜，郝羽编著</w:t>
      </w:r>
    </w:p>
    <w:p>
      <w:r>
        <w:t>出版社：中国华侨出版社</w:t>
      </w:r>
    </w:p>
    <w:p>
      <w:r>
        <w:t>出版日期：2011.09</w:t>
      </w:r>
    </w:p>
    <w:p>
      <w:r>
        <w:t>总页数：552</w:t>
      </w:r>
    </w:p>
    <w:p>
      <w:r>
        <w:t>更多请访问教客网: www.jiaokey.com</w:t>
      </w:r>
    </w:p>
    <w:p>
      <w:r>
        <w:t>做自己的心理医生大全集  现代人的心理困惑与自我调适之道  第三卷 评论地址：https://www.jiaokey.com/book/detail/13026055.html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