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书名：科学精英是如何造就的  从STS的观点看诺贝尔自然科学奖</w:t>
      </w:r>
    </w:p>
    <w:p>
      <w:r>
        <w:t>作者：陈其荣，廖文武著</w:t>
      </w:r>
    </w:p>
    <w:p>
      <w:r>
        <w:t>出版社：上海：复旦大学出版社</w:t>
      </w:r>
    </w:p>
    <w:p>
      <w:r>
        <w:t>出版日期：2011.12</w:t>
      </w:r>
    </w:p>
    <w:p>
      <w:r>
        <w:t>总页数：360</w:t>
      </w:r>
    </w:p>
    <w:p>
      <w:r>
        <w:t>更多请访问教客网: www.jiaokey.com</w:t>
      </w:r>
    </w:p>
    <w:p>
      <w:r>
        <w:t>科学精英是如何造就的  从STS的观点看诺贝尔自然科学奖 评论地址：https://www.jiaokey.com/book/detail/13024862.html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