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清代吴中珍本医案丛刊  第1辑  古今方案汇编  上</w:t>
      </w:r>
    </w:p>
    <w:p>
      <w:r>
        <w:rPr>
          <w:rFonts w:ascii="宋体" w:hAnsi="宋体" w:eastAsia="宋体"/>
          <w:sz w:val="24"/>
        </w:rPr>
        <w:t>俞志高丛刊主编；俞志高，诸福兴整理；（清）叶锦编纂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清代吴中珍本医案丛刊  第1辑  古今方案汇编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俞志高丛刊主编；俞志高，诸福兴整理；（清）叶锦编纂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本书出售、求购地址：https://www.jiaokey.com/book/detail/13024159.html</w:t>
      </w:r>
    </w:p>
    <w:p>
      <w:r>
        <w:t>更多相关图书推荐：https://www.jiaokey.com</w:t>
      </w:r>
    </w:p>
    <w:p>
      <w:r>
        <w:t>俞志高丛刊主编；俞志高，诸福兴整理；（清）叶锦编纂 其他作品：https://www.jiaokey.com/tag/俞志高丛刊主编；俞志高，诸福兴整理；（清）叶锦编纂.html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关键词搜索：https://www.jiaokey.com/tag/清代吴中珍本医案丛刊  第1辑  古今方案汇编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