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书名：公安法律规范集成  典型案例与疑难精解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出版日期：2012.07</w:t>
      </w:r>
    </w:p>
    <w:p>
      <w:r>
        <w:t>总页数：938</w:t>
      </w:r>
    </w:p>
    <w:p>
      <w:r>
        <w:t>更多请访问教客网: www.jiaokey.com</w:t>
      </w:r>
    </w:p>
    <w:p>
      <w:r>
        <w:t>公安法律规范集成  典型案例与疑难精解 评论地址：https://www.jiaokey.com/book/detail/13022942.html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