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经典投资译丛  智取黄金  揭示淘金者的秘技</w:t>
      </w:r>
    </w:p>
    <w:p>
      <w:r>
        <w:rPr>
          <w:rFonts w:ascii="宋体" w:hAnsi="宋体" w:eastAsia="宋体"/>
          <w:sz w:val="24"/>
        </w:rPr>
        <w:t>（英）约翰·卡茨，（加）弗兰克·霍姆斯著；李佑兴译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经典投资译丛  智取黄金  揭示淘金者的秘技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（英）约翰·卡茨，（加）弗兰克·霍姆斯著；李佑兴译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本书出售、求购地址：https://www.jiaokey.com/book/detail/13021981.html</w:t>
      </w:r>
    </w:p>
    <w:p>
      <w:r>
        <w:t>更多相关图书推荐：https://www.jiaokey.com</w:t>
      </w:r>
    </w:p>
    <w:p>
      <w:r>
        <w:t>（英）约翰·卡茨，（加）弗兰克·霍姆斯著；李佑兴译 其他作品：https://www.jiaokey.com/tag/（英）约翰·卡茨，（加）弗兰克·霍姆斯著；李佑兴译.html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关键词搜索：https://www.jiaokey.com/tag/经典投资译丛  智取黄金  揭示淘金者的秘技.html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