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全国第五次银杏学术研讨会论文集</w:t>
      </w:r>
    </w:p>
    <w:p>
      <w:r>
        <w:rPr>
          <w:rFonts w:ascii="宋体" w:hAnsi="宋体" w:eastAsia="宋体"/>
          <w:sz w:val="24"/>
        </w:rPr>
        <w:t>中国林学会经济林分会银杏研究会，广东省南雄市农业委员会编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全国第五次银杏学术研讨会论文集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中国林学会经济林分会银杏研究会，广东省南雄市农业委员会编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本书出售、求购地址：https://www.jiaokey.com/book/detail/13020001.html</w:t>
      </w:r>
    </w:p>
    <w:p>
      <w:r>
        <w:t>更多相关图书推荐：https://www.jiaokey.com</w:t>
      </w:r>
    </w:p>
    <w:p>
      <w:r>
        <w:t>中国林学会经济林分会银杏研究会，广东省南雄市农业委员会编 其他作品：https://www.jiaokey.com/tag/中国林学会经济林分会银杏研究会，广东省南雄市农业委员会编.html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关键词搜索：https://www.jiaokey.com/tag/全国第五次银杏学术研讨会论文集.html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