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药物相互作用与临床医生安全用药实用手册  第2卷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药物相互作用与临床医生安全用药实用手册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本书出售、求购地址：https://www.jiaokey.com/book/detail/13019989.html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关键词搜索：https://www.jiaokey.com/tag/药物相互作用与临床医生安全用药实用手册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