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药物相互作用与临床医生安全用药实用手册  第1卷</w:t>
      </w:r>
    </w:p>
    <w:p>
      <w:r>
        <w:rPr>
          <w:rFonts w:ascii="宋体" w:hAnsi="宋体" w:eastAsia="宋体"/>
          <w:sz w:val="24"/>
        </w:rPr>
        <w:t>刘俞铭主编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药物相互作用与临床医生安全用药实用手册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刘俞铭主编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当代中国音像出版社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本书出售、求购地址：https://www.jiaokey.com/book/detail/13019988.html</w:t>
      </w:r>
    </w:p>
    <w:p>
      <w:r>
        <w:t>更多相关图书推荐：https://www.jiaokey.com</w:t>
      </w:r>
    </w:p>
    <w:p>
      <w:r>
        <w:t>刘俞铭主编 其他作品：https://www.jiaokey.com/tag/刘俞铭主编.html</w:t>
      </w:r>
    </w:p>
    <w:p>
      <w:r>
        <w:t>当代中国音像出版社 出版图书：https://www.jiaokey.com/tag/当代中国音像出版社.html</w:t>
      </w:r>
    </w:p>
    <w:p>
      <w:r>
        <w:t>关键词搜索：https://www.jiaokey.com/tag/药物相互作用与临床医生安全用药实用手册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