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中国共产党木垒哈萨克自治县简史</w:t>
      </w:r>
    </w:p>
    <w:p>
      <w:r>
        <w:rPr>
          <w:rFonts w:ascii="宋体" w:hAnsi="宋体" w:eastAsia="宋体"/>
          <w:sz w:val="24"/>
        </w:rPr>
        <w:t>中共木垒哈萨克自治县委员会党史办公室编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中国共产党木垒哈萨克自治县简史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中共木垒哈萨克自治县委员会党史办公室编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本书出售、求购地址：https://www.jiaokey.com/book/detail/13019759.html</w:t>
      </w:r>
    </w:p>
    <w:p>
      <w:r>
        <w:t>更多相关图书推荐：https://www.jiaokey.com</w:t>
      </w:r>
    </w:p>
    <w:p>
      <w:r>
        <w:t>中共木垒哈萨克自治县委员会党史办公室编 其他作品：https://www.jiaokey.com/tag/中共木垒哈萨克自治县委员会党史办公室编.html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关键词搜索：https://www.jiaokey.com/tag/中国共产党木垒哈萨克自治县简史.html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