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书名：从湘赣苏区到伊犁河谷新疆兵团农四师七十二团征尘录</w:t>
      </w:r>
    </w:p>
    <w:p>
      <w:r>
        <w:t>作者：新疆生产建设兵团农四师七十二团史志编纂委员会编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总页数：346</w:t>
      </w:r>
    </w:p>
    <w:p>
      <w:r>
        <w:t>更多请访问教客网: www.jiaokey.com</w:t>
      </w:r>
    </w:p>
    <w:p>
      <w:r>
        <w:t>从湘赣苏区到伊犁河谷新疆兵团农四师七十二团征尘录 评论地址：https://www.jiaokey.com/book/detail/13019722.html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