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安迪沃荷经济学  纽约夜店引爆的亿万创意生产线</w:t>
      </w:r>
    </w:p>
    <w:p>
      <w:r>
        <w:rPr>
          <w:rFonts w:ascii="宋体" w:hAnsi="宋体" w:eastAsia="宋体"/>
          <w:sz w:val="24"/>
        </w:rPr>
        <w:t>伊莉莎白·裘芮著；李佳纯译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安迪沃荷经济学  纽约夜店引爆的亿万创意生产线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伊莉莎白·裘芮著；李佳纯译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本书出售、求购地址：https://www.jiaokey.com/book/detail/13019110.html</w:t>
      </w:r>
    </w:p>
    <w:p>
      <w:r>
        <w:t>更多相关图书推荐：https://www.jiaokey.com</w:t>
      </w:r>
    </w:p>
    <w:p>
      <w:r>
        <w:t>伊莉莎白·裘芮著；李佳纯译 其他作品：https://www.jiaokey.com/tag/伊莉莎白·裘芮著；李佳纯译.html</w:t>
      </w:r>
    </w:p>
    <w:p>
      <w:r>
        <w:t>原点出版社 出版图书：https://www.jiaokey.com/tag/原点出版社.html</w:t>
      </w:r>
    </w:p>
    <w:p>
      <w:r>
        <w:t>关键词搜索：https://www.jiaokey.com/tag/安迪沃荷经济学  纽约夜店引爆的亿万创意生产线.html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