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书名：国父中西文化观之研究</w:t>
      </w:r>
    </w:p>
    <w:p>
      <w:r>
        <w:t>作者：吴健民著</w:t>
      </w:r>
    </w:p>
    <w:p>
      <w:r>
        <w:t>出版社：中央文物供应社</w:t>
      </w:r>
    </w:p>
    <w:p>
      <w:r>
        <w:t>出版日期：民国67.12</w:t>
      </w:r>
    </w:p>
    <w:p>
      <w:r>
        <w:t>总页数：146</w:t>
      </w:r>
    </w:p>
    <w:p>
      <w:r>
        <w:t>更多请访问教客网: www.jiaokey.com</w:t>
      </w:r>
    </w:p>
    <w:p>
      <w:r>
        <w:t>国父中西文化观之研究 评论地址：https://www.jiaokey.com/book/detail/13018887.html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