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书名：实战立体POP  泡沫板创意设计</w:t>
      </w:r>
    </w:p>
    <w:p>
      <w:r>
        <w:t>作者：（韩）李秀莲著；崔晶月译</w:t>
      </w:r>
    </w:p>
    <w:p>
      <w:r>
        <w:t>出版社：沈阳:辽宁科学技术出版社,2012.04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实战立体POP  泡沫板创意设计 评论地址：https://www.jiaokey.com/book/detail/13018811.html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