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书名：加强三项管理完善现代警务机制</w:t>
      </w:r>
    </w:p>
    <w:p>
      <w:r>
        <w:t>作者：张学兵主编；程九龙副主编</w:t>
      </w:r>
    </w:p>
    <w:p>
      <w:r>
        <w:t>出版社：上海：上海人民出版社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加强三项管理完善现代警务机制 评论地址：https://www.jiaokey.com/book/detail/13018285.html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