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钢琴四手联弹经典必弹  初级  适合拜厄·车尔尼599程度</w:t>
      </w:r>
    </w:p>
    <w:p>
      <w:r>
        <w:rPr>
          <w:rFonts w:ascii="宋体" w:hAnsi="宋体" w:eastAsia="宋体"/>
          <w:sz w:val="24"/>
        </w:rPr>
        <w:t>盖利·科沃齐克，E.L.兰切斯特选编；金铭真编译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钢琴四手联弹经典必弹  初级  适合拜厄·车尔尼599程度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盖利·科沃齐克，E.L.兰切斯特选编；金铭真编译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本书出售、求购地址：https://www.jiaokey.com/book/detail/13018261.html</w:t>
      </w:r>
    </w:p>
    <w:p>
      <w:r>
        <w:t>更多相关图书推荐：https://www.jiaokey.com</w:t>
      </w:r>
    </w:p>
    <w:p>
      <w:r>
        <w:t>盖利·科沃齐克，E.L.兰切斯特选编；金铭真编译 其他作品：https://www.jiaokey.com/tag/盖利·科沃齐克，E.L.兰切斯特选编；金铭真编译.html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关键词搜索：https://www.jiaokey.com/tag/钢琴四手联弹经典必弹  初级  适合拜厄·车尔尼599程度.html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