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书名：齐白石、丁二仲、经亨颐、简经纶、来楚生印风</w:t>
      </w:r>
    </w:p>
    <w:p>
      <w:r>
        <w:t>作者：苏金海著</w:t>
      </w:r>
    </w:p>
    <w:p>
      <w:r>
        <w:t>出版社：重庆：重庆出版社</w:t>
      </w:r>
    </w:p>
    <w:p>
      <w:r>
        <w:t>出版日期：2011.05</w:t>
      </w:r>
    </w:p>
    <w:p>
      <w:r>
        <w:t>总页数：229</w:t>
      </w:r>
    </w:p>
    <w:p>
      <w:r>
        <w:t>更多请访问教客网: www.jiaokey.com</w:t>
      </w:r>
    </w:p>
    <w:p>
      <w:r>
        <w:t>齐白石、丁二仲、经亨颐、简经纶、来楚生印风 评论地址：https://www.jiaokey.com/book/detail/13018180.html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