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书名：我的第一本十万个为什么  儿童成长第1书  美丽的自然</w:t>
      </w:r>
    </w:p>
    <w:p>
      <w:r>
        <w:t>作者：北京创世卓越文化有限公司编著</w:t>
      </w:r>
    </w:p>
    <w:p>
      <w:r>
        <w:t>出版社：杭州：浙江教育出版社</w:t>
      </w:r>
    </w:p>
    <w:p>
      <w:r>
        <w:t>出版日期：2007.11</w:t>
      </w:r>
    </w:p>
    <w:p>
      <w:r>
        <w:t>总页数：71</w:t>
      </w:r>
    </w:p>
    <w:p>
      <w:r>
        <w:t>更多请访问教客网: www.jiaokey.com</w:t>
      </w:r>
    </w:p>
    <w:p>
      <w:r>
        <w:t>我的第一本十万个为什么  儿童成长第1书  美丽的自然 评论地址：https://www.jiaokey.com/book/detail/13017756.html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