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书名：释放你的应对力  面对现实、成就卓越的处世之道</w:t>
      </w:r>
    </w:p>
    <w:p>
      <w:r>
        <w:t>作者：李高朋编著</w:t>
      </w:r>
    </w:p>
    <w:p>
      <w:r>
        <w:t>出版社：北京：北京工业大学出版社</w:t>
      </w:r>
    </w:p>
    <w:p>
      <w:r>
        <w:t>出版日期：2012.02</w:t>
      </w:r>
    </w:p>
    <w:p>
      <w:r>
        <w:t>总页数：275</w:t>
      </w:r>
    </w:p>
    <w:p>
      <w:r>
        <w:t>更多请访问教客网: www.jiaokey.com</w:t>
      </w:r>
    </w:p>
    <w:p>
      <w:r>
        <w:t>释放你的应对力  面对现实、成就卓越的处世之道 评论地址：https://www.jiaokey.com/book/detail/13017163.html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