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书名：高校“中国近现代史纲要”课程“三三式”教学体系研究</w:t>
      </w:r>
    </w:p>
    <w:p>
      <w:r>
        <w:t>作者：项福库著</w:t>
      </w:r>
    </w:p>
    <w:p>
      <w:r>
        <w:t>出版社：成都：西南交通大学出版社</w:t>
      </w:r>
    </w:p>
    <w:p>
      <w:r>
        <w:t>出版日期：2011.12</w:t>
      </w:r>
    </w:p>
    <w:p>
      <w:r>
        <w:t>总页数：309</w:t>
      </w:r>
    </w:p>
    <w:p>
      <w:r>
        <w:t>更多请访问教客网: www.jiaokey.com</w:t>
      </w:r>
    </w:p>
    <w:p>
      <w:r>
        <w:t>高校“中国近现代史纲要”课程“三三式”教学体系研究 评论地址：https://www.jiaokey.com/book/detail/13017146.html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