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书名：高等级公路景观设计新视角  以冻士区景观设计为例</w:t>
      </w:r>
    </w:p>
    <w:p>
      <w:r>
        <w:t>作者：李全文著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高等级公路景观设计新视角  以冻士区景观设计为例 评论地址：https://www.jiaokey.com/book/detail/13017014.html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