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传染病卫生监督教程</w:t>
      </w:r>
    </w:p>
    <w:p>
      <w:r>
        <w:rPr>
          <w:rFonts w:ascii="宋体" w:hAnsi="宋体" w:eastAsia="宋体"/>
          <w:sz w:val="24"/>
        </w:rPr>
        <w:t>应晓军，李小艳，强立新主编；刘印国，柏景乐，宋学等副主编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传染病卫生监督教程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应晓军，李小艳，强立新主编；刘印国，柏景乐，宋学等副主编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本书出售、求购地址：https://www.jiaokey.com/book/detail/13016255.html</w:t>
      </w:r>
    </w:p>
    <w:p>
      <w:r>
        <w:t>更多相关图书推荐：https://www.jiaokey.com</w:t>
      </w:r>
    </w:p>
    <w:p>
      <w:r>
        <w:t>应晓军，李小艳，强立新主编；刘印国，柏景乐，宋学等副主编 其他作品：https://www.jiaokey.com/tag/应晓军，李小艳，强立新主编；刘印国，柏景乐，宋学等副主编.html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关键词搜索：https://www.jiaokey.com/tag/传染病卫生监督教程.html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