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人力资源管理专业知识与实务（中级）教材  2012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全国经济专业技术资格考试专家指导组编著；全国经济专业技术资格考试指导中心监制；张秋秋主编；王兴运，任靓，何禹霆等编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人力资源管理专业知识与实务（中级）教材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全国经济专业技术资格考试专家指导组编著；全国经济专业技术资格考试指导中心监制；张秋秋主编；王兴运，任靓，何禹霆等编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本书出售、求购地址：https://www.jiaokey.com/book/detail/13015524.html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全国经济专业技术资格考试专家指导组编著；全国经济专业技术资格考试指导中心监制；张秋秋主编；王兴运，任靓，何禹霆等编 其他作品：https://www.jiaokey.com/tag/全国经济专业技术资格考试专家指导组编著；全国经济专业技术资格考试指导中心监制；张秋秋主编；王兴运，任靓，何禹霆等编.html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关键词搜索：https://www.jiaokey.com/tag/人力资源管理专业知识与实务（中级）教材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