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工商管理专业知识与实务（中级）教材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全国经济专业技术资格考试专家指导组编著；全国经济专业技术资格考试指导中心监制；杨凤主编；王兴运，曲赜胜，任靓等编写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工商管理专业知识与实务（中级）教材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全国经济专业技术资格考试专家指导组编著；全国经济专业技术资格考试指导中心监制；杨凤主编；王兴运，曲赜胜，任靓等编写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本书出售、求购地址：https://www.jiaokey.com/book/detail/13015347.html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全国经济专业技术资格考试专家指导组编著；全国经济专业技术资格考试指导中心监制；杨凤主编；王兴运，曲赜胜，任靓等编写 其他作品：https://www.jiaokey.com/tag/全国经济专业技术资格考试专家指导组编著；全国经济专业技术资格考试指导中心监制；杨凤主编；王兴运，曲赜胜，任靓等编写.html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关键词搜索：https://www.jiaokey.com/tag/工商管理专业知识与实务（中级）教材.html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