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书名：爆漫王  2</w:t>
      </w:r>
    </w:p>
    <w:p>
      <w:r>
        <w:t>作者：（日）小畑健绘；（日）大场鸫著；赵建军译</w:t>
      </w:r>
    </w:p>
    <w:p>
      <w:r>
        <w:t>出版社：合肥:安徽少年儿童出版社,2011.10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爆漫王  2 评论地址：https://www.jiaokey.com/book/detail/13014620.html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