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楞伽阿跋多罗宝经义贯</w:t>
      </w:r>
    </w:p>
    <w:p>
      <w:r>
        <w:rPr>
          <w:rFonts w:ascii="宋体" w:hAnsi="宋体" w:eastAsia="宋体"/>
          <w:sz w:val="24"/>
        </w:rPr>
        <w:t>刘宋天竺三藏求那跋陀罗译；成观法师撰注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楞伽阿跋多罗宝经义贯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刘宋天竺三藏求那跋陀罗译；成观法师撰注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本书出售、求购地址：https://www.jiaokey.com/book/detail/13012898.html</w:t>
      </w:r>
    </w:p>
    <w:p>
      <w:r>
        <w:t>更多相关图书推荐：https://www.jiaokey.com</w:t>
      </w:r>
    </w:p>
    <w:p>
      <w:r>
        <w:t>刘宋天竺三藏求那跋陀罗译；成观法师撰注 其他作品：https://www.jiaokey.com/tag/刘宋天竺三藏求那跋陀罗译；成观法师撰注.html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关键词搜索：https://www.jiaokey.com/tag/楞伽阿跋多罗宝经义贯.html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