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数据共享网站开发与应用</w:t>
      </w:r>
    </w:p>
    <w:p>
      <w:r>
        <w:rPr>
          <w:rFonts w:ascii="宋体" w:hAnsi="宋体" w:eastAsia="宋体"/>
          <w:sz w:val="24"/>
        </w:rPr>
        <w:t>李永庆，冯录刚主编；蒋春花，王红蕾，边鹏飞，吴婷副主编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数据共享网站开发与应用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李永庆，冯录刚主编；蒋春花，王红蕾，边鹏飞，吴婷副主编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本书出售、求购地址：https://www.jiaokey.com/book/detail/13012335.html</w:t>
      </w:r>
    </w:p>
    <w:p>
      <w:r>
        <w:t>更多相关图书推荐：https://www.jiaokey.com</w:t>
      </w:r>
    </w:p>
    <w:p>
      <w:r>
        <w:t>李永庆，冯录刚主编；蒋春花，王红蕾，边鹏飞，吴婷副主编 其他作品：https://www.jiaokey.com/tag/李永庆，冯录刚主编；蒋春花，王红蕾，边鹏飞，吴婷副主编.html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关键词搜索：https://www.jiaokey.com/tag/数据共享网站开发与应用.html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