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吴国新，郭凤艳主编；李亚雄，何一红副主编；洪静，菊秋云，周正柱等参编；李元旭主审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吴国新，郭凤艳主编；李亚雄，何一红副主编；洪静，菊秋云，周正柱等参编；李元旭主审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本书出售、求购地址：https://www.jiaokey.com/book/detail/13011226.html</w:t>
      </w:r>
    </w:p>
    <w:p>
      <w:r>
        <w:t>更多相关图书推荐：https://www.jiaokey.com</w:t>
      </w:r>
    </w:p>
    <w:p>
      <w:r>
        <w:t>吴国新，郭凤艳主编；李亚雄，何一红副主编；洪静，菊秋云，周正柱等参编；李元旭主审 其他作品：https://www.jiaokey.com/tag/吴国新，郭凤艳主编；李亚雄，何一红副主编；洪静，菊秋云，周正柱等参编；李元旭主审.html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