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书名：织物结构与性能</w:t>
      </w:r>
    </w:p>
    <w:p>
      <w:r>
        <w:t>作者：刘让同，李亮编</w:t>
      </w:r>
    </w:p>
    <w:p>
      <w:r>
        <w:t>出版社：武汉：武汉大学出版社</w:t>
      </w:r>
    </w:p>
    <w:p>
      <w:r>
        <w:t>出版日期：2012.05</w:t>
      </w:r>
    </w:p>
    <w:p>
      <w:r>
        <w:t>总页数：230</w:t>
      </w:r>
    </w:p>
    <w:p>
      <w:r>
        <w:t>更多请访问教客网: www.jiaokey.com</w:t>
      </w:r>
    </w:p>
    <w:p>
      <w:r>
        <w:t>织物结构与性能 评论地址：https://www.jiaokey.com/book/detail/13009612.html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