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条码技术与应用</w:t>
      </w:r>
    </w:p>
    <w:p>
      <w:r>
        <w:rPr>
          <w:rFonts w:ascii="宋体" w:hAnsi="宋体" w:eastAsia="宋体"/>
          <w:sz w:val="24"/>
        </w:rPr>
        <w:t>李杰，方仲民，刘云主编；高迎东，吴景新副主编；赵静，刘学亮，卓立杰参编；刘雅丽主审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李杰，方仲民，刘云主编；高迎东，吴景新副主编；赵静，刘学亮，卓立杰参编；刘雅丽主审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本书出售、求购地址：https://www.jiaokey.com/book/detail/13009286.html</w:t>
      </w:r>
    </w:p>
    <w:p>
      <w:r>
        <w:t>更多相关图书推荐：https://www.jiaokey.com</w:t>
      </w:r>
    </w:p>
    <w:p>
      <w:r>
        <w:t>李杰，方仲民，刘云主编；高迎东，吴景新副主编；赵静，刘学亮，卓立杰参编；刘雅丽主审 其他作品：https://www.jiaokey.com/tag/李杰，方仲民，刘云主编；高迎东，吴景新副主编；赵静，刘学亮，卓立杰参编；刘雅丽主审.html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关键词搜索：https://www.jiaokey.com/tag/条码技术与应用.html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