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汽车谈判与推销技巧</w:t>
      </w:r>
    </w:p>
    <w:p>
      <w:r>
        <w:rPr>
          <w:rFonts w:ascii="宋体" w:hAnsi="宋体" w:eastAsia="宋体"/>
          <w:sz w:val="24"/>
        </w:rPr>
        <w:t>罗双主编；贺展开副主编；何静参编；刘智婷主审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汽车谈判与推销技巧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罗双主编；贺展开副主编；何静参编；刘智婷主审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本书出售、求购地址：https://www.jiaokey.com/book/detail/13009164.html</w:t>
      </w:r>
    </w:p>
    <w:p>
      <w:r>
        <w:t>更多相关图书推荐：https://www.jiaokey.com</w:t>
      </w:r>
    </w:p>
    <w:p>
      <w:r>
        <w:t>罗双主编；贺展开副主编；何静参编；刘智婷主审 其他作品：https://www.jiaokey.com/tag/罗双主编；贺展开副主编；何静参编；刘智婷主审.html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关键词搜索：https://www.jiaokey.com/tag/汽车谈判与推销技巧.html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