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书名：源头活水  江苏大学教育教学改革研究论文集</w:t>
      </w:r>
    </w:p>
    <w:p>
      <w:r>
        <w:t>作者：蔡兰主编</w:t>
      </w:r>
    </w:p>
    <w:p>
      <w:r>
        <w:t>出版社：南京：东南大学出版社</w:t>
      </w:r>
    </w:p>
    <w:p>
      <w:r>
        <w:t>出版日期：2004.11</w:t>
      </w:r>
    </w:p>
    <w:p>
      <w:r>
        <w:t>总页数：199</w:t>
      </w:r>
    </w:p>
    <w:p>
      <w:r>
        <w:t>更多请访问教客网: www.jiaokey.com</w:t>
      </w:r>
    </w:p>
    <w:p>
      <w:r>
        <w:t>源头活水  江苏大学教育教学改革研究论文集 评论地址：https://www.jiaokey.com/book/detail/13006482.html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