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课程标准新教案  语文  五年级  上  配人教版</w:t>
      </w:r>
    </w:p>
    <w:p>
      <w:r>
        <w:rPr>
          <w:rFonts w:ascii="宋体" w:hAnsi="宋体" w:eastAsia="宋体"/>
          <w:sz w:val="24"/>
        </w:rPr>
        <w:t>赵彦，许丽妹主编；宋玉玲，魏秀丽，刘彩琴等编者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课程标准新教案  语文  五年级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赵彦，许丽妹主编；宋玉玲，魏秀丽，刘彩琴等编者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数学-小学-教学参考用书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本书出售、求购地址：https://www.jiaokey.com/book/detail/13004290.html</w:t>
      </w:r>
    </w:p>
    <w:p>
      <w:r>
        <w:t>更多相关图书推荐：https://www.jiaokey.com</w:t>
      </w:r>
    </w:p>
    <w:p>
      <w:r>
        <w:t>赵彦，许丽妹主编；宋玉玲，魏秀丽，刘彩琴等编者 其他作品：https://www.jiaokey.com/tag/赵彦，许丽妹主编；宋玉玲，魏秀丽，刘彩琴等编者.html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关键词搜索：https://www.jiaokey.com/tag/数学-小学-教学参考用书.html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