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外星人和UFO篇</w:t>
      </w:r>
    </w:p>
    <w:p>
      <w:r>
        <w:rPr>
          <w:rFonts w:ascii="宋体" w:hAnsi="宋体" w:eastAsia="宋体"/>
          <w:sz w:val="24"/>
        </w:rPr>
        <w:t>四维空间工作室著；软豆（韩）绘；千太阳文化发展（北京）公司译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外星人和UFO篇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四维空间工作室著；软豆（韩）绘；千太阳文化发展（北京）公司译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本书出售、求购地址：https://www.jiaokey.com/book/detail/13004026.html</w:t>
      </w:r>
    </w:p>
    <w:p>
      <w:r>
        <w:t>更多相关图书推荐：https://www.jiaokey.com</w:t>
      </w:r>
    </w:p>
    <w:p>
      <w:r>
        <w:t>四维空间工作室著；软豆（韩）绘；千太阳文化发展（北京）公司译 其他作品：https://www.jiaokey.com/tag/四维空间工作室著；软豆（韩）绘；千太阳文化发展（北京）公司译.html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外星人和UFO篇.html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