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书名：“十二五”时期京津冀发展研究  2009</w:t>
      </w:r>
    </w:p>
    <w:p>
      <w:r>
        <w:t>作者：祝尔娟主编；叶堂林副主编</w:t>
      </w:r>
    </w:p>
    <w:p>
      <w:r>
        <w:t>出版社：北京：中国经济出版社</w:t>
      </w:r>
    </w:p>
    <w:p>
      <w:r>
        <w:t>出版日期：2010.10</w:t>
      </w:r>
    </w:p>
    <w:p>
      <w:r>
        <w:t>总页数：473</w:t>
      </w:r>
    </w:p>
    <w:p>
      <w:r>
        <w:t>更多请访问教客网: www.jiaokey.com</w:t>
      </w:r>
    </w:p>
    <w:p>
      <w:r>
        <w:t>“十二五”时期京津冀发展研究  2009 评论地址：https://www.jiaokey.com/book/detail/13003830.html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