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新约注释  第3卷  使徒行传至以弗所</w:t>
      </w:r>
    </w:p>
    <w:p>
      <w:r>
        <w:rPr>
          <w:rFonts w:ascii="宋体" w:hAnsi="宋体" w:eastAsia="宋体"/>
          <w:sz w:val="24"/>
        </w:rPr>
        <w:t>杜布西，慕维廉，和士谦著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新约注释  第3卷  使徒行传至以弗所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杜布西，慕维廉，和士谦著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中国圣教书会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本书出售、求购地址：https://www.jiaokey.com/book/detail/13003576.html</w:t>
      </w:r>
    </w:p>
    <w:p>
      <w:r>
        <w:t>更多相关图书推荐：https://www.jiaokey.com</w:t>
      </w:r>
    </w:p>
    <w:p>
      <w:r>
        <w:t>杜布西，慕维廉，和士谦著 其他作品：https://www.jiaokey.com/tag/杜布西，慕维廉，和士谦著.html</w:t>
      </w:r>
    </w:p>
    <w:p>
      <w:r>
        <w:t>中国圣教书会 出版图书：https://www.jiaokey.com/tag/中国圣教书会.html</w:t>
      </w:r>
    </w:p>
    <w:p>
      <w:r>
        <w:t>关键词搜索：https://www.jiaokey.com/tag/新约注释  第3卷  使徒行传至以弗所.html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