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书名：行修应元宝告  弟子龙光敬署  第1册</w:t>
      </w:r>
    </w:p>
    <w:p>
      <w:r>
        <w:t>作者：姚得超编</w:t>
      </w:r>
    </w:p>
    <w:p>
      <w:r>
        <w:t>出版社：世界红十字会满洲国总会</w:t>
      </w:r>
    </w:p>
    <w:p>
      <w:r>
        <w:t>出版日期：伪康德5</w:t>
      </w:r>
    </w:p>
    <w:p>
      <w:r>
        <w:t>总页数：166</w:t>
      </w:r>
    </w:p>
    <w:p>
      <w:r>
        <w:t>更多请访问教客网: www.jiaokey.com</w:t>
      </w:r>
    </w:p>
    <w:p>
      <w:r>
        <w:t>行修应元宝告  弟子龙光敬署  第1册 评论地址：https://www.jiaokey.com/book/detail/13003574.html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