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册1  目录  卷15-19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册1  目录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本书出售、求购地址：https://www.jiaokey.com/book/detail/13003145.html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关键词搜索：https://www.jiaokey.com/tag/吕氏春秋  册1  目录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