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书名：钢管混凝土拱桥技术规程与设计应用</w:t>
      </w:r>
    </w:p>
    <w:p>
      <w:r>
        <w:t>作者：陈宝春，韦建刚，吴庆雄著</w:t>
      </w:r>
    </w:p>
    <w:p>
      <w:r>
        <w:t>出版社：北京：人民交通出版社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钢管混凝土拱桥技术规程与设计应用 评论地址：https://www.jiaokey.com/book/detail/13001775.html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