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考研数学必做主观题600题精析  经济类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考研数学必做主观题600题精析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本书出售、求购地址：https://www.jiaokey.com/book/detail/13001467.html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关键词搜索：https://www.jiaokey.com/tag/考研数学必做主观题600题精析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