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书名：论家族制度与家族企业的互动关系</w:t>
      </w:r>
    </w:p>
    <w:p>
      <w:r>
        <w:t>作者：杨在军编</w:t>
      </w:r>
    </w:p>
    <w:p>
      <w:r>
        <w:t>出版社：北京：人民出版社</w:t>
      </w:r>
    </w:p>
    <w:p>
      <w:r>
        <w:t>出版日期：2011</w:t>
      </w:r>
    </w:p>
    <w:p>
      <w:r>
        <w:t>总页数：425</w:t>
      </w:r>
    </w:p>
    <w:p>
      <w:r>
        <w:t>更多请访问教客网: www.jiaokey.com</w:t>
      </w:r>
    </w:p>
    <w:p>
      <w:r>
        <w:t>论家族制度与家族企业的互动关系 评论地址：https://www.jiaokey.com/book/detail/13000565.html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