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首富落榜</w:t>
      </w:r>
    </w:p>
    <w:p>
      <w:r>
        <w:rPr>
          <w:rFonts w:ascii="宋体" w:hAnsi="宋体" w:eastAsia="宋体"/>
          <w:sz w:val="24"/>
        </w:rPr>
        <w:t>艾学蛟著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88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002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88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首富落榜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艾学蛟著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杭州：浙江工商大学出版社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企业管理-经验-中国-企业家-生平事迹-中国-现代-企业管理-企业家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本书出售、求购地址：https://www.jiaokey.com/book/detail/13000227.html</w:t>
      </w:r>
    </w:p>
    <w:p>
      <w:r>
        <w:t>更多相关图书推荐：https://www.jiaokey.com</w:t>
      </w:r>
    </w:p>
    <w:p>
      <w:r>
        <w:t>艾学蛟著 其他作品：https://www.jiaokey.com/tag/艾学蛟著.html</w:t>
      </w:r>
    </w:p>
    <w:p>
      <w:r>
        <w:t>杭州：浙江工商大学出版社 出版图书：https://www.jiaokey.com/tag/杭州：浙江工商大学出版社.html</w:t>
      </w:r>
    </w:p>
    <w:p>
      <w:r>
        <w:t>关键词搜索：https://www.jiaokey.com/tag/企业管理-经验-中国-企业家-生平事迹-中国-现代-企业管理-企业家.html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